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15B5A4" w14:textId="77777777" w:rsidR="00407F29" w:rsidRDefault="00407F29">
      <w:pPr>
        <w:pStyle w:val="BodyText"/>
        <w:spacing w:before="6"/>
        <w:rPr>
          <w:rFonts w:ascii="Times New Roman"/>
          <w:sz w:val="18"/>
        </w:rPr>
      </w:pPr>
    </w:p>
    <w:p w14:paraId="34E62CD8" w14:textId="77777777" w:rsidR="00407F29" w:rsidRDefault="00AC616F">
      <w:pPr>
        <w:spacing w:before="65"/>
        <w:ind w:left="1929" w:right="179"/>
        <w:rPr>
          <w:rFonts w:ascii="Times New Roman"/>
          <w:b/>
          <w:sz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EDA9047" wp14:editId="61DDC71D">
            <wp:simplePos x="0" y="0"/>
            <wp:positionH relativeFrom="page">
              <wp:posOffset>914400</wp:posOffset>
            </wp:positionH>
            <wp:positionV relativeFrom="paragraph">
              <wp:posOffset>-133464</wp:posOffset>
            </wp:positionV>
            <wp:extent cx="1048185" cy="60324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185" cy="603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color w:val="003399"/>
          <w:sz w:val="28"/>
        </w:rPr>
        <w:t>International Federation of Endodontic Associations</w:t>
      </w:r>
    </w:p>
    <w:p w14:paraId="7D533341" w14:textId="77777777" w:rsidR="00407F29" w:rsidRDefault="00407F29">
      <w:pPr>
        <w:pStyle w:val="BodyText"/>
        <w:rPr>
          <w:rFonts w:ascii="Times New Roman"/>
          <w:b/>
        </w:rPr>
      </w:pPr>
    </w:p>
    <w:p w14:paraId="7BE24E2E" w14:textId="77777777" w:rsidR="00407F29" w:rsidRDefault="00407F29">
      <w:pPr>
        <w:pStyle w:val="BodyText"/>
        <w:spacing w:before="6"/>
        <w:rPr>
          <w:rFonts w:ascii="Times New Roman"/>
          <w:b/>
          <w:sz w:val="19"/>
        </w:rPr>
      </w:pPr>
    </w:p>
    <w:p w14:paraId="33DE276F" w14:textId="77777777" w:rsidR="00407F29" w:rsidRDefault="00AC616F">
      <w:pPr>
        <w:spacing w:before="15"/>
        <w:ind w:left="1041" w:right="179"/>
        <w:rPr>
          <w:rFonts w:ascii="Comic Sans MS" w:hAnsi="Comic Sans MS"/>
          <w:b/>
          <w:i/>
          <w:sz w:val="29"/>
        </w:rPr>
      </w:pPr>
      <w:r>
        <w:rPr>
          <w:rFonts w:ascii="Comic Sans MS" w:hAnsi="Comic Sans MS"/>
          <w:b/>
          <w:i/>
          <w:color w:val="0000FF"/>
          <w:sz w:val="29"/>
        </w:rPr>
        <w:t>I.F.E.A.</w:t>
      </w:r>
      <w:r>
        <w:rPr>
          <w:rFonts w:ascii="Comic Sans MS" w:hAnsi="Comic Sans MS"/>
          <w:b/>
          <w:i/>
          <w:color w:val="0000FF"/>
          <w:spacing w:val="-54"/>
          <w:sz w:val="29"/>
        </w:rPr>
        <w:t xml:space="preserve"> </w:t>
      </w:r>
      <w:r>
        <w:rPr>
          <w:rFonts w:ascii="Comic Sans MS" w:hAnsi="Comic Sans MS"/>
          <w:b/>
          <w:i/>
          <w:color w:val="0000FF"/>
          <w:sz w:val="29"/>
        </w:rPr>
        <w:t>–</w:t>
      </w:r>
      <w:r>
        <w:rPr>
          <w:rFonts w:ascii="Comic Sans MS" w:hAnsi="Comic Sans MS"/>
          <w:b/>
          <w:i/>
          <w:color w:val="0000FF"/>
          <w:spacing w:val="-54"/>
          <w:sz w:val="29"/>
        </w:rPr>
        <w:t xml:space="preserve"> </w:t>
      </w:r>
      <w:r>
        <w:rPr>
          <w:rFonts w:ascii="Comic Sans MS" w:hAnsi="Comic Sans MS"/>
          <w:b/>
          <w:i/>
          <w:color w:val="0000FF"/>
          <w:sz w:val="29"/>
        </w:rPr>
        <w:t>Jean-Marie</w:t>
      </w:r>
      <w:r>
        <w:rPr>
          <w:rFonts w:ascii="Comic Sans MS" w:hAnsi="Comic Sans MS"/>
          <w:b/>
          <w:i/>
          <w:color w:val="0000FF"/>
          <w:spacing w:val="-53"/>
          <w:sz w:val="29"/>
        </w:rPr>
        <w:t xml:space="preserve"> </w:t>
      </w:r>
      <w:proofErr w:type="spellStart"/>
      <w:r>
        <w:rPr>
          <w:rFonts w:ascii="Comic Sans MS" w:hAnsi="Comic Sans MS"/>
          <w:b/>
          <w:i/>
          <w:color w:val="0000FF"/>
          <w:sz w:val="29"/>
        </w:rPr>
        <w:t>Laurichesse</w:t>
      </w:r>
      <w:proofErr w:type="spellEnd"/>
      <w:r>
        <w:rPr>
          <w:rFonts w:ascii="Comic Sans MS" w:hAnsi="Comic Sans MS"/>
          <w:b/>
          <w:i/>
          <w:color w:val="0000FF"/>
          <w:spacing w:val="-55"/>
          <w:sz w:val="29"/>
        </w:rPr>
        <w:t xml:space="preserve"> </w:t>
      </w:r>
      <w:r>
        <w:rPr>
          <w:rFonts w:ascii="Comic Sans MS" w:hAnsi="Comic Sans MS"/>
          <w:b/>
          <w:i/>
          <w:color w:val="0000FF"/>
          <w:sz w:val="29"/>
        </w:rPr>
        <w:t>Research</w:t>
      </w:r>
      <w:r>
        <w:rPr>
          <w:rFonts w:ascii="Comic Sans MS" w:hAnsi="Comic Sans MS"/>
          <w:b/>
          <w:i/>
          <w:color w:val="0000FF"/>
          <w:spacing w:val="-55"/>
          <w:sz w:val="29"/>
        </w:rPr>
        <w:t xml:space="preserve"> </w:t>
      </w:r>
      <w:r>
        <w:rPr>
          <w:rFonts w:ascii="Comic Sans MS" w:hAnsi="Comic Sans MS"/>
          <w:b/>
          <w:i/>
          <w:color w:val="0000FF"/>
          <w:sz w:val="29"/>
        </w:rPr>
        <w:t>Award</w:t>
      </w:r>
    </w:p>
    <w:p w14:paraId="6C9B9660" w14:textId="0445A158" w:rsidR="00407F29" w:rsidRDefault="00AC616F">
      <w:pPr>
        <w:spacing w:before="115"/>
        <w:ind w:left="3404" w:right="3339"/>
        <w:jc w:val="center"/>
        <w:rPr>
          <w:i/>
          <w:sz w:val="16"/>
        </w:rPr>
      </w:pPr>
      <w:r>
        <w:rPr>
          <w:i/>
          <w:sz w:val="16"/>
        </w:rPr>
        <w:t xml:space="preserve">- as revised in </w:t>
      </w:r>
      <w:r w:rsidR="004373C8">
        <w:rPr>
          <w:i/>
          <w:sz w:val="16"/>
        </w:rPr>
        <w:t>April</w:t>
      </w:r>
      <w:r>
        <w:rPr>
          <w:i/>
          <w:sz w:val="16"/>
        </w:rPr>
        <w:t xml:space="preserve"> 201</w:t>
      </w:r>
      <w:r w:rsidR="004373C8">
        <w:rPr>
          <w:i/>
          <w:sz w:val="16"/>
        </w:rPr>
        <w:t>8</w:t>
      </w:r>
      <w:r>
        <w:rPr>
          <w:i/>
          <w:sz w:val="16"/>
        </w:rPr>
        <w:t xml:space="preserve"> -</w:t>
      </w:r>
    </w:p>
    <w:p w14:paraId="27E4E4E7" w14:textId="77777777" w:rsidR="00407F29" w:rsidRDefault="00AC616F">
      <w:pPr>
        <w:pStyle w:val="BodyText"/>
        <w:spacing w:before="121"/>
        <w:ind w:left="100" w:right="179"/>
      </w:pPr>
      <w:r>
        <w:t xml:space="preserve">The International Federation of Endodontic Associations (IFEA) established a Research Award in 1993. It was subsequently named the </w:t>
      </w:r>
      <w:r>
        <w:rPr>
          <w:i/>
        </w:rPr>
        <w:t xml:space="preserve">I.F.E.A. - Jean-Marie </w:t>
      </w:r>
      <w:proofErr w:type="spellStart"/>
      <w:r>
        <w:rPr>
          <w:i/>
        </w:rPr>
        <w:t>Laurichesse</w:t>
      </w:r>
      <w:proofErr w:type="spellEnd"/>
      <w:r>
        <w:rPr>
          <w:i/>
        </w:rPr>
        <w:t xml:space="preserve"> Research Award </w:t>
      </w:r>
      <w:r>
        <w:t xml:space="preserve">in memory of a Past President of IFEA, Dr Jean-Marie </w:t>
      </w:r>
      <w:proofErr w:type="spellStart"/>
      <w:r>
        <w:t>Laurichesse</w:t>
      </w:r>
      <w:proofErr w:type="spellEnd"/>
      <w:r>
        <w:t xml:space="preserve"> of France.</w:t>
      </w:r>
    </w:p>
    <w:p w14:paraId="132E277F" w14:textId="77777777" w:rsidR="00407F29" w:rsidRDefault="00407F29">
      <w:pPr>
        <w:pStyle w:val="BodyText"/>
        <w:spacing w:before="10"/>
      </w:pPr>
    </w:p>
    <w:p w14:paraId="3003F095" w14:textId="6B607687" w:rsidR="00B51B1E" w:rsidRDefault="00AC616F">
      <w:pPr>
        <w:pStyle w:val="BodyText"/>
        <w:ind w:left="100" w:right="100"/>
      </w:pPr>
      <w:r>
        <w:t>This Award provides an annual grant of $US6000.00 maximum to support either one research project in Endodontics or</w:t>
      </w:r>
      <w:r w:rsidR="00B51B1E">
        <w:t xml:space="preserve"> it may be distributed amongst more than one applicant</w:t>
      </w:r>
      <w:r>
        <w:t>.</w:t>
      </w:r>
      <w:r w:rsidR="00B51B1E">
        <w:t xml:space="preserve"> An Award may also not be granted</w:t>
      </w:r>
      <w:r w:rsidR="00D65EB6">
        <w:t xml:space="preserve"> for a particular year</w:t>
      </w:r>
      <w:r w:rsidR="00B51B1E">
        <w:t>.</w:t>
      </w:r>
      <w:r>
        <w:t xml:space="preserve"> </w:t>
      </w:r>
    </w:p>
    <w:p w14:paraId="6CADE1BD" w14:textId="2BCB4432" w:rsidR="00407F29" w:rsidRDefault="00AC616F">
      <w:pPr>
        <w:pStyle w:val="BodyText"/>
        <w:ind w:left="100" w:right="100"/>
      </w:pPr>
      <w:r>
        <w:t>The objectives of the Award are to:</w:t>
      </w:r>
    </w:p>
    <w:p w14:paraId="65BA0F1C" w14:textId="77777777" w:rsidR="00407F29" w:rsidRDefault="00AC616F">
      <w:pPr>
        <w:pStyle w:val="ListParagraph"/>
        <w:numPr>
          <w:ilvl w:val="0"/>
          <w:numId w:val="3"/>
        </w:numPr>
        <w:tabs>
          <w:tab w:val="left" w:pos="900"/>
        </w:tabs>
        <w:spacing w:before="118"/>
        <w:ind w:hanging="398"/>
        <w:rPr>
          <w:i/>
          <w:sz w:val="20"/>
        </w:rPr>
      </w:pPr>
      <w:r>
        <w:rPr>
          <w:i/>
          <w:sz w:val="20"/>
        </w:rPr>
        <w:t>Stimulate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promote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research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field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endodontics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among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investigators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worldwide.</w:t>
      </w:r>
    </w:p>
    <w:p w14:paraId="2DE2A454" w14:textId="77777777" w:rsidR="00407F29" w:rsidRDefault="00AC616F">
      <w:pPr>
        <w:pStyle w:val="ListParagraph"/>
        <w:numPr>
          <w:ilvl w:val="0"/>
          <w:numId w:val="3"/>
        </w:numPr>
        <w:tabs>
          <w:tab w:val="left" w:pos="900"/>
        </w:tabs>
        <w:ind w:right="967" w:hanging="398"/>
        <w:rPr>
          <w:i/>
          <w:sz w:val="20"/>
        </w:rPr>
      </w:pPr>
      <w:r>
        <w:rPr>
          <w:i/>
          <w:sz w:val="20"/>
        </w:rPr>
        <w:t>Establish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and/or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strengthen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professional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research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collaboration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amongst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IFEA investigators.</w:t>
      </w:r>
    </w:p>
    <w:p w14:paraId="6AC6E75B" w14:textId="77777777" w:rsidR="00407F29" w:rsidRDefault="00AC616F">
      <w:pPr>
        <w:pStyle w:val="ListParagraph"/>
        <w:numPr>
          <w:ilvl w:val="0"/>
          <w:numId w:val="3"/>
        </w:numPr>
        <w:tabs>
          <w:tab w:val="left" w:pos="900"/>
        </w:tabs>
        <w:spacing w:before="121"/>
        <w:ind w:hanging="398"/>
        <w:rPr>
          <w:i/>
          <w:sz w:val="20"/>
        </w:rPr>
      </w:pPr>
      <w:r>
        <w:rPr>
          <w:i/>
          <w:sz w:val="20"/>
        </w:rPr>
        <w:t>Disseminate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internationally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excelling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research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activity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IFEA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members.</w:t>
      </w:r>
    </w:p>
    <w:p w14:paraId="3836FB3C" w14:textId="77777777" w:rsidR="004373C8" w:rsidRDefault="00AC616F">
      <w:pPr>
        <w:pStyle w:val="BodyText"/>
        <w:spacing w:before="128" w:line="228" w:lineRule="exact"/>
        <w:ind w:left="100" w:right="266"/>
      </w:pPr>
      <w:r>
        <w:t xml:space="preserve">The application guidelines are presented below. </w:t>
      </w:r>
    </w:p>
    <w:p w14:paraId="6BA67AC7" w14:textId="5B231BBD" w:rsidR="00407F29" w:rsidRDefault="00AC616F">
      <w:pPr>
        <w:pStyle w:val="BodyText"/>
        <w:spacing w:before="128" w:line="228" w:lineRule="exact"/>
        <w:ind w:left="100" w:right="266"/>
      </w:pPr>
      <w:r>
        <w:t xml:space="preserve">All applications </w:t>
      </w:r>
      <w:r w:rsidR="004373C8">
        <w:t xml:space="preserve">must </w:t>
      </w:r>
      <w:r>
        <w:t>be submitted to the</w:t>
      </w:r>
      <w:r w:rsidR="004373C8" w:rsidRPr="004373C8">
        <w:rPr>
          <w:color w:val="0070C0"/>
        </w:rPr>
        <w:t xml:space="preserve"> </w:t>
      </w:r>
      <w:hyperlink r:id="rId7" w:history="1">
        <w:r w:rsidR="004373C8" w:rsidRPr="00407E27">
          <w:rPr>
            <w:rStyle w:val="Hyperlink"/>
          </w:rPr>
          <w:t>IFEA Secretary</w:t>
        </w:r>
      </w:hyperlink>
      <w:bookmarkStart w:id="0" w:name="_GoBack"/>
      <w:bookmarkEnd w:id="0"/>
      <w:r w:rsidRPr="004373C8">
        <w:rPr>
          <w:color w:val="0070C0"/>
        </w:rPr>
        <w:t>,</w:t>
      </w:r>
      <w:r w:rsidR="004373C8">
        <w:rPr>
          <w:color w:val="0070C0"/>
        </w:rPr>
        <w:t xml:space="preserve"> </w:t>
      </w:r>
      <w:r w:rsidR="004373C8" w:rsidRPr="004373C8">
        <w:t>by email as a PDF file</w:t>
      </w:r>
      <w:r w:rsidR="004373C8">
        <w:t xml:space="preserve">, </w:t>
      </w:r>
      <w:r>
        <w:t xml:space="preserve">by </w:t>
      </w:r>
      <w:r>
        <w:rPr>
          <w:b/>
        </w:rPr>
        <w:t>December 31</w:t>
      </w:r>
      <w:proofErr w:type="spellStart"/>
      <w:r>
        <w:rPr>
          <w:b/>
          <w:position w:val="10"/>
          <w:sz w:val="13"/>
        </w:rPr>
        <w:t>st</w:t>
      </w:r>
      <w:proofErr w:type="spellEnd"/>
      <w:r>
        <w:rPr>
          <w:b/>
          <w:position w:val="10"/>
          <w:sz w:val="13"/>
        </w:rPr>
        <w:t xml:space="preserve"> </w:t>
      </w:r>
      <w:r>
        <w:t>of each year.</w:t>
      </w:r>
    </w:p>
    <w:p w14:paraId="6CC113B5" w14:textId="77777777" w:rsidR="00407F29" w:rsidRDefault="00407F29">
      <w:pPr>
        <w:pStyle w:val="BodyText"/>
        <w:spacing w:before="9"/>
      </w:pPr>
    </w:p>
    <w:p w14:paraId="7BE87AD1" w14:textId="3D0EA62F" w:rsidR="00407F29" w:rsidRDefault="00B51B1E" w:rsidP="00B51B1E">
      <w:pPr>
        <w:pStyle w:val="Heading1"/>
        <w:ind w:left="0" w:right="3341"/>
      </w:pPr>
      <w:r>
        <w:rPr>
          <w:b w:val="0"/>
          <w:bCs w:val="0"/>
          <w:sz w:val="20"/>
          <w:szCs w:val="20"/>
        </w:rPr>
        <w:t xml:space="preserve">                                                        </w:t>
      </w:r>
      <w:r w:rsidR="00AC616F">
        <w:t>Application Guidelines</w:t>
      </w:r>
    </w:p>
    <w:p w14:paraId="20BC9F2F" w14:textId="77777777" w:rsidR="00407F29" w:rsidRDefault="00407F29">
      <w:pPr>
        <w:pStyle w:val="BodyText"/>
        <w:spacing w:before="11"/>
        <w:rPr>
          <w:b/>
        </w:rPr>
      </w:pPr>
    </w:p>
    <w:p w14:paraId="7F33A044" w14:textId="77777777" w:rsidR="00407F29" w:rsidRDefault="00AC616F">
      <w:pPr>
        <w:pStyle w:val="BodyText"/>
        <w:ind w:left="100" w:right="179"/>
      </w:pPr>
      <w:r>
        <w:t>Applications must be submitted in English and must include the following information:</w:t>
      </w:r>
    </w:p>
    <w:p w14:paraId="7A985ADE" w14:textId="77777777" w:rsidR="00407F29" w:rsidRDefault="00407F29">
      <w:pPr>
        <w:pStyle w:val="BodyText"/>
        <w:spacing w:before="10"/>
      </w:pPr>
    </w:p>
    <w:p w14:paraId="41E2F4C1" w14:textId="77777777" w:rsidR="00407F29" w:rsidRDefault="00AC616F">
      <w:pPr>
        <w:pStyle w:val="ListParagraph"/>
        <w:numPr>
          <w:ilvl w:val="0"/>
          <w:numId w:val="2"/>
        </w:numPr>
        <w:tabs>
          <w:tab w:val="left" w:pos="749"/>
        </w:tabs>
        <w:spacing w:before="0"/>
        <w:ind w:firstLine="0"/>
        <w:rPr>
          <w:sz w:val="20"/>
        </w:rPr>
      </w:pPr>
      <w:r>
        <w:rPr>
          <w:sz w:val="20"/>
        </w:rPr>
        <w:t>Personal details of the</w:t>
      </w:r>
      <w:r>
        <w:rPr>
          <w:spacing w:val="-22"/>
          <w:sz w:val="20"/>
        </w:rPr>
        <w:t xml:space="preserve"> </w:t>
      </w:r>
      <w:r>
        <w:rPr>
          <w:sz w:val="20"/>
        </w:rPr>
        <w:t>investigator(s):</w:t>
      </w:r>
    </w:p>
    <w:p w14:paraId="3AD45E90" w14:textId="77777777" w:rsidR="00407F29" w:rsidRDefault="00AC616F">
      <w:pPr>
        <w:pStyle w:val="ListParagraph"/>
        <w:numPr>
          <w:ilvl w:val="1"/>
          <w:numId w:val="2"/>
        </w:numPr>
        <w:tabs>
          <w:tab w:val="left" w:pos="1610"/>
        </w:tabs>
        <w:spacing w:before="72"/>
        <w:ind w:hanging="232"/>
        <w:rPr>
          <w:sz w:val="20"/>
        </w:rPr>
      </w:pPr>
      <w:r>
        <w:rPr>
          <w:sz w:val="20"/>
        </w:rPr>
        <w:t>Names and</w:t>
      </w:r>
      <w:r>
        <w:rPr>
          <w:spacing w:val="-13"/>
          <w:sz w:val="20"/>
        </w:rPr>
        <w:t xml:space="preserve"> </w:t>
      </w:r>
      <w:r>
        <w:rPr>
          <w:sz w:val="20"/>
        </w:rPr>
        <w:t>addresses</w:t>
      </w:r>
    </w:p>
    <w:p w14:paraId="003C9AF9" w14:textId="77777777" w:rsidR="00407F29" w:rsidRDefault="00AC616F">
      <w:pPr>
        <w:pStyle w:val="ListParagraph"/>
        <w:numPr>
          <w:ilvl w:val="1"/>
          <w:numId w:val="2"/>
        </w:numPr>
        <w:tabs>
          <w:tab w:val="left" w:pos="1610"/>
        </w:tabs>
        <w:spacing w:before="70"/>
        <w:ind w:hanging="232"/>
        <w:rPr>
          <w:sz w:val="20"/>
        </w:rPr>
      </w:pPr>
      <w:r>
        <w:rPr>
          <w:sz w:val="20"/>
        </w:rPr>
        <w:t>Institutional</w:t>
      </w:r>
      <w:r>
        <w:rPr>
          <w:spacing w:val="-18"/>
          <w:sz w:val="20"/>
        </w:rPr>
        <w:t xml:space="preserve"> </w:t>
      </w:r>
      <w:r>
        <w:rPr>
          <w:sz w:val="20"/>
        </w:rPr>
        <w:t>affiliation</w:t>
      </w:r>
    </w:p>
    <w:p w14:paraId="30120213" w14:textId="77777777" w:rsidR="00407F29" w:rsidRDefault="00AC616F">
      <w:pPr>
        <w:pStyle w:val="ListParagraph"/>
        <w:numPr>
          <w:ilvl w:val="1"/>
          <w:numId w:val="2"/>
        </w:numPr>
        <w:tabs>
          <w:tab w:val="left" w:pos="1601"/>
        </w:tabs>
        <w:spacing w:before="72"/>
        <w:ind w:left="1600" w:hanging="223"/>
        <w:rPr>
          <w:sz w:val="20"/>
        </w:rPr>
      </w:pPr>
      <w:r>
        <w:rPr>
          <w:sz w:val="20"/>
        </w:rPr>
        <w:t>Supervisor’s name and position (for student</w:t>
      </w:r>
      <w:r>
        <w:rPr>
          <w:spacing w:val="-16"/>
          <w:sz w:val="20"/>
        </w:rPr>
        <w:t xml:space="preserve"> </w:t>
      </w:r>
      <w:r>
        <w:rPr>
          <w:sz w:val="20"/>
        </w:rPr>
        <w:t>projects)</w:t>
      </w:r>
    </w:p>
    <w:p w14:paraId="3DE64E8C" w14:textId="77777777" w:rsidR="00407F29" w:rsidRDefault="00AC616F">
      <w:pPr>
        <w:pStyle w:val="ListParagraph"/>
        <w:numPr>
          <w:ilvl w:val="1"/>
          <w:numId w:val="2"/>
        </w:numPr>
        <w:tabs>
          <w:tab w:val="left" w:pos="1610"/>
        </w:tabs>
        <w:spacing w:before="70"/>
        <w:ind w:hanging="232"/>
        <w:rPr>
          <w:sz w:val="20"/>
        </w:rPr>
      </w:pPr>
      <w:r>
        <w:rPr>
          <w:sz w:val="20"/>
        </w:rPr>
        <w:t xml:space="preserve">Short </w:t>
      </w:r>
      <w:r>
        <w:rPr>
          <w:i/>
          <w:sz w:val="20"/>
        </w:rPr>
        <w:t xml:space="preserve">curriculum vitae </w:t>
      </w:r>
      <w:r>
        <w:rPr>
          <w:sz w:val="20"/>
        </w:rPr>
        <w:t>(principal investigator</w:t>
      </w:r>
      <w:r>
        <w:rPr>
          <w:spacing w:val="-36"/>
          <w:sz w:val="20"/>
        </w:rPr>
        <w:t xml:space="preserve"> </w:t>
      </w:r>
      <w:r>
        <w:rPr>
          <w:sz w:val="20"/>
        </w:rPr>
        <w:t>only)</w:t>
      </w:r>
    </w:p>
    <w:p w14:paraId="47602933" w14:textId="77777777" w:rsidR="00407F29" w:rsidRDefault="00AC616F">
      <w:pPr>
        <w:pStyle w:val="ListParagraph"/>
        <w:numPr>
          <w:ilvl w:val="1"/>
          <w:numId w:val="2"/>
        </w:numPr>
        <w:tabs>
          <w:tab w:val="left" w:pos="1610"/>
        </w:tabs>
        <w:spacing w:before="72"/>
        <w:ind w:hanging="232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recent</w:t>
      </w:r>
      <w:r>
        <w:rPr>
          <w:spacing w:val="-6"/>
          <w:sz w:val="20"/>
        </w:rPr>
        <w:t xml:space="preserve"> </w:t>
      </w:r>
      <w:r>
        <w:rPr>
          <w:sz w:val="20"/>
        </w:rPr>
        <w:t>photograph</w:t>
      </w:r>
      <w:r>
        <w:rPr>
          <w:spacing w:val="-4"/>
          <w:sz w:val="20"/>
        </w:rPr>
        <w:t xml:space="preserve"> </w:t>
      </w:r>
      <w:r>
        <w:rPr>
          <w:sz w:val="20"/>
        </w:rPr>
        <w:t>(principal</w:t>
      </w:r>
      <w:r>
        <w:rPr>
          <w:spacing w:val="-7"/>
          <w:sz w:val="20"/>
        </w:rPr>
        <w:t xml:space="preserve"> </w:t>
      </w:r>
      <w:r>
        <w:rPr>
          <w:sz w:val="20"/>
        </w:rPr>
        <w:t>investigator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only) </w:t>
      </w:r>
      <w:r>
        <w:rPr>
          <w:i/>
          <w:sz w:val="20"/>
        </w:rPr>
        <w:t>-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JPEG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file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attachment.</w:t>
      </w:r>
    </w:p>
    <w:p w14:paraId="4F196949" w14:textId="77777777" w:rsidR="00407F29" w:rsidRDefault="00AC616F">
      <w:pPr>
        <w:pStyle w:val="ListParagraph"/>
        <w:numPr>
          <w:ilvl w:val="0"/>
          <w:numId w:val="2"/>
        </w:numPr>
        <w:tabs>
          <w:tab w:val="left" w:pos="749"/>
        </w:tabs>
        <w:spacing w:before="123"/>
        <w:ind w:left="748"/>
        <w:rPr>
          <w:sz w:val="20"/>
        </w:rPr>
      </w:pPr>
      <w:r>
        <w:rPr>
          <w:sz w:val="20"/>
        </w:rPr>
        <w:t>Title of the research</w:t>
      </w:r>
      <w:r>
        <w:rPr>
          <w:spacing w:val="-14"/>
          <w:sz w:val="20"/>
        </w:rPr>
        <w:t xml:space="preserve"> </w:t>
      </w:r>
      <w:r>
        <w:rPr>
          <w:sz w:val="20"/>
        </w:rPr>
        <w:t>project.</w:t>
      </w:r>
    </w:p>
    <w:p w14:paraId="1CE8F49B" w14:textId="77777777" w:rsidR="00407F29" w:rsidRDefault="00AC616F">
      <w:pPr>
        <w:pStyle w:val="ListParagraph"/>
        <w:numPr>
          <w:ilvl w:val="0"/>
          <w:numId w:val="2"/>
        </w:numPr>
        <w:tabs>
          <w:tab w:val="left" w:pos="749"/>
        </w:tabs>
        <w:ind w:left="748"/>
        <w:rPr>
          <w:sz w:val="20"/>
        </w:rPr>
      </w:pPr>
      <w:r>
        <w:rPr>
          <w:sz w:val="20"/>
        </w:rPr>
        <w:t>Short</w:t>
      </w:r>
      <w:r>
        <w:rPr>
          <w:spacing w:val="-5"/>
          <w:sz w:val="20"/>
        </w:rPr>
        <w:t xml:space="preserve"> </w:t>
      </w:r>
      <w:r>
        <w:rPr>
          <w:sz w:val="20"/>
        </w:rPr>
        <w:t>introduction</w:t>
      </w:r>
      <w:r>
        <w:rPr>
          <w:spacing w:val="-6"/>
          <w:sz w:val="20"/>
        </w:rPr>
        <w:t xml:space="preserve"> </w:t>
      </w:r>
      <w:r>
        <w:rPr>
          <w:sz w:val="20"/>
        </w:rPr>
        <w:t>including</w:t>
      </w:r>
      <w:r>
        <w:rPr>
          <w:spacing w:val="-7"/>
          <w:sz w:val="20"/>
        </w:rPr>
        <w:t xml:space="preserve"> </w:t>
      </w:r>
      <w:r>
        <w:rPr>
          <w:sz w:val="20"/>
        </w:rPr>
        <w:t>updated</w:t>
      </w:r>
      <w:r>
        <w:rPr>
          <w:spacing w:val="-6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7"/>
          <w:sz w:val="20"/>
        </w:rPr>
        <w:t xml:space="preserve"> </w:t>
      </w:r>
      <w:r>
        <w:rPr>
          <w:sz w:val="20"/>
        </w:rPr>
        <w:t>related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subject.</w:t>
      </w:r>
    </w:p>
    <w:p w14:paraId="2FFCA50B" w14:textId="77777777" w:rsidR="00407F29" w:rsidRDefault="00AC616F">
      <w:pPr>
        <w:pStyle w:val="ListParagraph"/>
        <w:numPr>
          <w:ilvl w:val="0"/>
          <w:numId w:val="2"/>
        </w:numPr>
        <w:tabs>
          <w:tab w:val="left" w:pos="749"/>
        </w:tabs>
        <w:spacing w:before="118"/>
        <w:ind w:left="748"/>
        <w:rPr>
          <w:sz w:val="20"/>
        </w:rPr>
      </w:pPr>
      <w:r>
        <w:rPr>
          <w:sz w:val="20"/>
        </w:rPr>
        <w:t>Research</w:t>
      </w:r>
      <w:r>
        <w:rPr>
          <w:spacing w:val="-17"/>
          <w:sz w:val="20"/>
        </w:rPr>
        <w:t xml:space="preserve"> </w:t>
      </w:r>
      <w:r>
        <w:rPr>
          <w:sz w:val="20"/>
        </w:rPr>
        <w:t>objectives.</w:t>
      </w:r>
    </w:p>
    <w:p w14:paraId="0A545C75" w14:textId="77777777" w:rsidR="00407F29" w:rsidRDefault="00AC616F">
      <w:pPr>
        <w:pStyle w:val="ListParagraph"/>
        <w:numPr>
          <w:ilvl w:val="0"/>
          <w:numId w:val="2"/>
        </w:numPr>
        <w:tabs>
          <w:tab w:val="left" w:pos="749"/>
        </w:tabs>
        <w:ind w:left="748"/>
        <w:rPr>
          <w:sz w:val="20"/>
        </w:rPr>
      </w:pPr>
      <w:r>
        <w:rPr>
          <w:sz w:val="20"/>
        </w:rPr>
        <w:t>Research</w:t>
      </w:r>
      <w:r>
        <w:rPr>
          <w:spacing w:val="-7"/>
          <w:sz w:val="20"/>
        </w:rPr>
        <w:t xml:space="preserve"> </w:t>
      </w:r>
      <w:r>
        <w:rPr>
          <w:sz w:val="20"/>
        </w:rPr>
        <w:t>methodology</w:t>
      </w:r>
      <w:r>
        <w:rPr>
          <w:spacing w:val="-9"/>
          <w:sz w:val="20"/>
        </w:rPr>
        <w:t xml:space="preserve"> </w:t>
      </w:r>
      <w:r>
        <w:rPr>
          <w:sz w:val="20"/>
        </w:rPr>
        <w:t>(detailed</w:t>
      </w:r>
      <w:r>
        <w:rPr>
          <w:spacing w:val="-7"/>
          <w:sz w:val="20"/>
        </w:rPr>
        <w:t xml:space="preserve"> </w:t>
      </w:r>
      <w:r>
        <w:rPr>
          <w:sz w:val="20"/>
        </w:rPr>
        <w:t>description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materials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methods).</w:t>
      </w:r>
    </w:p>
    <w:p w14:paraId="616BB697" w14:textId="77777777" w:rsidR="00407F29" w:rsidRDefault="00AC616F">
      <w:pPr>
        <w:pStyle w:val="ListParagraph"/>
        <w:numPr>
          <w:ilvl w:val="0"/>
          <w:numId w:val="2"/>
        </w:numPr>
        <w:tabs>
          <w:tab w:val="left" w:pos="749"/>
        </w:tabs>
        <w:ind w:left="748"/>
        <w:rPr>
          <w:sz w:val="20"/>
        </w:rPr>
      </w:pPr>
      <w:r>
        <w:rPr>
          <w:sz w:val="20"/>
        </w:rPr>
        <w:t>Bibliography.</w:t>
      </w:r>
    </w:p>
    <w:p w14:paraId="7C48A0A2" w14:textId="77777777" w:rsidR="00407F29" w:rsidRDefault="00AC616F">
      <w:pPr>
        <w:pStyle w:val="ListParagraph"/>
        <w:numPr>
          <w:ilvl w:val="0"/>
          <w:numId w:val="2"/>
        </w:numPr>
        <w:tabs>
          <w:tab w:val="left" w:pos="749"/>
        </w:tabs>
        <w:ind w:left="748"/>
        <w:rPr>
          <w:sz w:val="20"/>
        </w:rPr>
      </w:pPr>
      <w:r>
        <w:rPr>
          <w:sz w:val="20"/>
        </w:rPr>
        <w:t>Budget required (in</w:t>
      </w:r>
      <w:r>
        <w:rPr>
          <w:spacing w:val="-16"/>
          <w:sz w:val="20"/>
        </w:rPr>
        <w:t xml:space="preserve"> </w:t>
      </w:r>
      <w:r>
        <w:rPr>
          <w:sz w:val="20"/>
        </w:rPr>
        <w:t>detail).</w:t>
      </w:r>
    </w:p>
    <w:p w14:paraId="094768A2" w14:textId="77777777" w:rsidR="00407F29" w:rsidRDefault="00AC616F">
      <w:pPr>
        <w:pStyle w:val="ListParagraph"/>
        <w:numPr>
          <w:ilvl w:val="0"/>
          <w:numId w:val="2"/>
        </w:numPr>
        <w:tabs>
          <w:tab w:val="left" w:pos="749"/>
        </w:tabs>
        <w:spacing w:before="121"/>
        <w:ind w:right="594" w:firstLine="0"/>
        <w:rPr>
          <w:sz w:val="20"/>
        </w:rPr>
      </w:pPr>
      <w:r>
        <w:rPr>
          <w:sz w:val="20"/>
        </w:rPr>
        <w:t>Previous</w:t>
      </w:r>
      <w:r>
        <w:rPr>
          <w:spacing w:val="-4"/>
          <w:sz w:val="20"/>
        </w:rPr>
        <w:t xml:space="preserve"> </w:t>
      </w:r>
      <w:r>
        <w:rPr>
          <w:sz w:val="20"/>
        </w:rPr>
        <w:t>experience</w:t>
      </w:r>
      <w:r>
        <w:rPr>
          <w:spacing w:val="-5"/>
          <w:sz w:val="20"/>
        </w:rPr>
        <w:t xml:space="preserve"> </w:t>
      </w:r>
      <w:r>
        <w:rPr>
          <w:sz w:val="20"/>
        </w:rPr>
        <w:t>and/or</w:t>
      </w:r>
      <w:r>
        <w:rPr>
          <w:spacing w:val="-5"/>
          <w:sz w:val="20"/>
        </w:rPr>
        <w:t xml:space="preserve"> </w:t>
      </w:r>
      <w:r>
        <w:rPr>
          <w:sz w:val="20"/>
        </w:rPr>
        <w:t>publications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investigator(s)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field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proposed research (in the last five years</w:t>
      </w:r>
      <w:r>
        <w:rPr>
          <w:spacing w:val="-24"/>
          <w:sz w:val="20"/>
        </w:rPr>
        <w:t xml:space="preserve"> </w:t>
      </w:r>
      <w:r>
        <w:rPr>
          <w:sz w:val="20"/>
        </w:rPr>
        <w:t>only).</w:t>
      </w:r>
    </w:p>
    <w:p w14:paraId="1385B30C" w14:textId="77777777" w:rsidR="00407F29" w:rsidRDefault="00AC616F">
      <w:pPr>
        <w:pStyle w:val="ListParagraph"/>
        <w:numPr>
          <w:ilvl w:val="0"/>
          <w:numId w:val="2"/>
        </w:numPr>
        <w:tabs>
          <w:tab w:val="left" w:pos="749"/>
        </w:tabs>
        <w:spacing w:before="118"/>
        <w:ind w:left="748"/>
        <w:rPr>
          <w:sz w:val="20"/>
        </w:rPr>
      </w:pPr>
      <w:r>
        <w:rPr>
          <w:sz w:val="20"/>
        </w:rPr>
        <w:t>Letter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endorsement</w:t>
      </w:r>
      <w:r>
        <w:rPr>
          <w:spacing w:val="-5"/>
          <w:sz w:val="20"/>
        </w:rPr>
        <w:t xml:space="preserve"> </w:t>
      </w:r>
      <w:r>
        <w:rPr>
          <w:sz w:val="20"/>
        </w:rPr>
        <w:t>from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head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institute</w:t>
      </w:r>
      <w:r>
        <w:rPr>
          <w:spacing w:val="-3"/>
          <w:sz w:val="20"/>
        </w:rPr>
        <w:t xml:space="preserve"> </w:t>
      </w:r>
      <w:r>
        <w:rPr>
          <w:sz w:val="20"/>
        </w:rPr>
        <w:t>where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research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take</w:t>
      </w:r>
      <w:r>
        <w:rPr>
          <w:spacing w:val="-5"/>
          <w:sz w:val="20"/>
        </w:rPr>
        <w:t xml:space="preserve"> </w:t>
      </w:r>
      <w:r>
        <w:rPr>
          <w:sz w:val="20"/>
        </w:rPr>
        <w:t>place.</w:t>
      </w:r>
    </w:p>
    <w:p w14:paraId="0B327C93" w14:textId="77777777" w:rsidR="00407F29" w:rsidRDefault="00AC616F">
      <w:pPr>
        <w:pStyle w:val="ListParagraph"/>
        <w:numPr>
          <w:ilvl w:val="0"/>
          <w:numId w:val="2"/>
        </w:numPr>
        <w:tabs>
          <w:tab w:val="left" w:pos="861"/>
        </w:tabs>
        <w:spacing w:before="118"/>
        <w:ind w:left="860" w:hanging="333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 xml:space="preserve"> </w:t>
      </w:r>
      <w:r>
        <w:rPr>
          <w:sz w:val="20"/>
        </w:rPr>
        <w:t>abstract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synopsis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maximum 150</w:t>
      </w:r>
      <w:r>
        <w:rPr>
          <w:spacing w:val="-3"/>
          <w:sz w:val="20"/>
        </w:rPr>
        <w:t xml:space="preserve"> </w:t>
      </w:r>
      <w:r>
        <w:rPr>
          <w:sz w:val="20"/>
        </w:rPr>
        <w:t>words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project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separate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PDF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file.</w:t>
      </w:r>
    </w:p>
    <w:p w14:paraId="2AE1C322" w14:textId="77777777" w:rsidR="00407F29" w:rsidRDefault="00407F29">
      <w:pPr>
        <w:pStyle w:val="BodyText"/>
        <w:spacing w:before="10"/>
        <w:rPr>
          <w:i/>
        </w:rPr>
      </w:pPr>
    </w:p>
    <w:p w14:paraId="3207BDE1" w14:textId="77777777" w:rsidR="00407F29" w:rsidRDefault="00AC616F">
      <w:pPr>
        <w:pStyle w:val="Heading1"/>
        <w:spacing w:before="1"/>
      </w:pPr>
      <w:r>
        <w:t>All applications for the Award must include a signed statement acknowledging that the Applicants agree to adhere to the following conditions if they are granted an</w:t>
      </w:r>
    </w:p>
    <w:p w14:paraId="6E0C2200" w14:textId="77777777" w:rsidR="00407F29" w:rsidRDefault="00AC616F">
      <w:pPr>
        <w:pStyle w:val="ListParagraph"/>
        <w:numPr>
          <w:ilvl w:val="3"/>
          <w:numId w:val="1"/>
        </w:numPr>
        <w:tabs>
          <w:tab w:val="left" w:pos="910"/>
        </w:tabs>
        <w:spacing w:before="1"/>
        <w:rPr>
          <w:b/>
        </w:rPr>
      </w:pPr>
      <w:r>
        <w:rPr>
          <w:b/>
          <w:i/>
        </w:rPr>
        <w:t xml:space="preserve">- Jean-Marie </w:t>
      </w:r>
      <w:proofErr w:type="spellStart"/>
      <w:r>
        <w:rPr>
          <w:b/>
          <w:i/>
        </w:rPr>
        <w:t>Laurichesse</w:t>
      </w:r>
      <w:proofErr w:type="spellEnd"/>
      <w:r>
        <w:rPr>
          <w:b/>
          <w:i/>
        </w:rPr>
        <w:t xml:space="preserve"> Research</w:t>
      </w:r>
      <w:r>
        <w:rPr>
          <w:b/>
          <w:i/>
          <w:spacing w:val="-22"/>
        </w:rPr>
        <w:t xml:space="preserve"> </w:t>
      </w:r>
      <w:r>
        <w:rPr>
          <w:b/>
          <w:i/>
        </w:rPr>
        <w:t>Award</w:t>
      </w:r>
      <w:r>
        <w:rPr>
          <w:b/>
        </w:rPr>
        <w:t>:</w:t>
      </w:r>
    </w:p>
    <w:p w14:paraId="62813BDB" w14:textId="77777777" w:rsidR="00407F29" w:rsidRDefault="00AC616F">
      <w:pPr>
        <w:pStyle w:val="ListParagraph"/>
        <w:numPr>
          <w:ilvl w:val="4"/>
          <w:numId w:val="1"/>
        </w:numPr>
        <w:tabs>
          <w:tab w:val="left" w:pos="900"/>
        </w:tabs>
        <w:spacing w:before="121"/>
        <w:ind w:right="362" w:hanging="398"/>
        <w:rPr>
          <w:sz w:val="20"/>
        </w:rPr>
      </w:pPr>
      <w:r>
        <w:rPr>
          <w:sz w:val="20"/>
        </w:rPr>
        <w:t>Upon</w:t>
      </w:r>
      <w:r>
        <w:rPr>
          <w:spacing w:val="-5"/>
          <w:sz w:val="20"/>
        </w:rPr>
        <w:t xml:space="preserve"> </w:t>
      </w:r>
      <w:r>
        <w:rPr>
          <w:sz w:val="20"/>
        </w:rPr>
        <w:t>completion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project,</w:t>
      </w:r>
      <w:r>
        <w:rPr>
          <w:spacing w:val="-5"/>
          <w:sz w:val="20"/>
        </w:rPr>
        <w:t xml:space="preserve"> </w:t>
      </w:r>
      <w:r>
        <w:rPr>
          <w:sz w:val="20"/>
        </w:rPr>
        <w:t>recipients</w:t>
      </w:r>
      <w:r>
        <w:rPr>
          <w:spacing w:val="-4"/>
          <w:sz w:val="20"/>
        </w:rPr>
        <w:t xml:space="preserve"> </w:t>
      </w:r>
      <w:r>
        <w:rPr>
          <w:sz w:val="20"/>
        </w:rPr>
        <w:t>must</w:t>
      </w:r>
      <w:r>
        <w:rPr>
          <w:spacing w:val="-5"/>
          <w:sz w:val="20"/>
        </w:rPr>
        <w:t xml:space="preserve"> </w:t>
      </w:r>
      <w:r>
        <w:rPr>
          <w:sz w:val="20"/>
        </w:rPr>
        <w:t>present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full</w:t>
      </w:r>
      <w:r>
        <w:rPr>
          <w:spacing w:val="-4"/>
          <w:sz w:val="20"/>
        </w:rPr>
        <w:t xml:space="preserve"> </w:t>
      </w:r>
      <w:r>
        <w:rPr>
          <w:sz w:val="20"/>
        </w:rPr>
        <w:t>written</w:t>
      </w:r>
      <w:r>
        <w:rPr>
          <w:spacing w:val="-5"/>
          <w:sz w:val="20"/>
        </w:rPr>
        <w:t xml:space="preserve"> </w:t>
      </w:r>
      <w:r>
        <w:rPr>
          <w:sz w:val="20"/>
        </w:rPr>
        <w:t>report</w:t>
      </w:r>
      <w:r>
        <w:rPr>
          <w:spacing w:val="-5"/>
          <w:sz w:val="20"/>
        </w:rPr>
        <w:t xml:space="preserve"> </w:t>
      </w:r>
      <w:r>
        <w:rPr>
          <w:spacing w:val="3"/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Chair</w:t>
      </w:r>
      <w:r>
        <w:rPr>
          <w:spacing w:val="-2"/>
          <w:sz w:val="20"/>
        </w:rPr>
        <w:t xml:space="preserve"> </w:t>
      </w:r>
      <w:r>
        <w:rPr>
          <w:sz w:val="20"/>
        </w:rPr>
        <w:t>of the IFEA Research</w:t>
      </w:r>
      <w:r>
        <w:rPr>
          <w:spacing w:val="-16"/>
          <w:sz w:val="20"/>
        </w:rPr>
        <w:t xml:space="preserve"> </w:t>
      </w:r>
      <w:r>
        <w:rPr>
          <w:sz w:val="20"/>
        </w:rPr>
        <w:t>Committee.</w:t>
      </w:r>
    </w:p>
    <w:p w14:paraId="12E22318" w14:textId="77777777" w:rsidR="00407F29" w:rsidRDefault="00AC616F">
      <w:pPr>
        <w:pStyle w:val="ListParagraph"/>
        <w:numPr>
          <w:ilvl w:val="4"/>
          <w:numId w:val="1"/>
        </w:numPr>
        <w:tabs>
          <w:tab w:val="left" w:pos="900"/>
        </w:tabs>
        <w:ind w:right="279" w:hanging="398"/>
        <w:rPr>
          <w:sz w:val="20"/>
        </w:rPr>
      </w:pP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project</w:t>
      </w:r>
      <w:r>
        <w:rPr>
          <w:spacing w:val="-5"/>
          <w:sz w:val="20"/>
        </w:rPr>
        <w:t xml:space="preserve"> </w:t>
      </w:r>
      <w:r>
        <w:rPr>
          <w:sz w:val="20"/>
        </w:rPr>
        <w:t>extends</w:t>
      </w:r>
      <w:r>
        <w:rPr>
          <w:spacing w:val="-4"/>
          <w:sz w:val="20"/>
        </w:rPr>
        <w:t xml:space="preserve"> </w:t>
      </w:r>
      <w:r>
        <w:rPr>
          <w:sz w:val="20"/>
        </w:rPr>
        <w:t>over</w:t>
      </w:r>
      <w:r>
        <w:rPr>
          <w:spacing w:val="-2"/>
          <w:sz w:val="20"/>
        </w:rPr>
        <w:t xml:space="preserve"> </w:t>
      </w:r>
      <w:r>
        <w:rPr>
          <w:sz w:val="20"/>
        </w:rPr>
        <w:t>more</w:t>
      </w:r>
      <w:r>
        <w:rPr>
          <w:spacing w:val="-5"/>
          <w:sz w:val="20"/>
        </w:rPr>
        <w:t xml:space="preserve"> </w:t>
      </w:r>
      <w:r>
        <w:rPr>
          <w:sz w:val="20"/>
        </w:rPr>
        <w:t>than</w:t>
      </w:r>
      <w:r>
        <w:rPr>
          <w:spacing w:val="-5"/>
          <w:sz w:val="20"/>
        </w:rPr>
        <w:t xml:space="preserve"> </w:t>
      </w:r>
      <w:r>
        <w:rPr>
          <w:sz w:val="20"/>
        </w:rPr>
        <w:t>one</w:t>
      </w:r>
      <w:r>
        <w:rPr>
          <w:spacing w:val="-1"/>
          <w:sz w:val="20"/>
        </w:rPr>
        <w:t xml:space="preserve"> </w:t>
      </w:r>
      <w:r>
        <w:rPr>
          <w:sz w:val="20"/>
        </w:rPr>
        <w:t>year,</w:t>
      </w:r>
      <w:r>
        <w:rPr>
          <w:spacing w:val="-5"/>
          <w:sz w:val="20"/>
        </w:rPr>
        <w:t xml:space="preserve"> </w:t>
      </w:r>
      <w:r>
        <w:rPr>
          <w:sz w:val="20"/>
        </w:rPr>
        <w:t>recipients</w:t>
      </w:r>
      <w:r>
        <w:rPr>
          <w:spacing w:val="-4"/>
          <w:sz w:val="20"/>
        </w:rPr>
        <w:t xml:space="preserve"> </w:t>
      </w:r>
      <w:r>
        <w:rPr>
          <w:sz w:val="20"/>
        </w:rPr>
        <w:t>are</w:t>
      </w:r>
      <w:r>
        <w:rPr>
          <w:spacing w:val="-5"/>
          <w:sz w:val="20"/>
        </w:rPr>
        <w:t xml:space="preserve"> </w:t>
      </w:r>
      <w:r>
        <w:rPr>
          <w:sz w:val="20"/>
        </w:rPr>
        <w:t>required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submit</w:t>
      </w:r>
      <w:r>
        <w:rPr>
          <w:spacing w:val="-5"/>
          <w:sz w:val="20"/>
        </w:rPr>
        <w:t xml:space="preserve"> </w:t>
      </w:r>
      <w:r>
        <w:rPr>
          <w:sz w:val="20"/>
        </w:rPr>
        <w:t>an</w:t>
      </w:r>
      <w:r>
        <w:rPr>
          <w:spacing w:val="-5"/>
          <w:sz w:val="20"/>
        </w:rPr>
        <w:t xml:space="preserve"> </w:t>
      </w:r>
      <w:r>
        <w:rPr>
          <w:sz w:val="20"/>
        </w:rPr>
        <w:t>annual report each year to the Chair of the IFEA Research Committee on his/her progress. This report will be due on 31</w:t>
      </w:r>
      <w:r>
        <w:rPr>
          <w:sz w:val="13"/>
        </w:rPr>
        <w:t xml:space="preserve">st </w:t>
      </w:r>
      <w:r>
        <w:rPr>
          <w:sz w:val="20"/>
        </w:rPr>
        <w:t>December each</w:t>
      </w:r>
      <w:r>
        <w:rPr>
          <w:spacing w:val="-23"/>
          <w:sz w:val="20"/>
        </w:rPr>
        <w:t xml:space="preserve"> </w:t>
      </w:r>
      <w:r>
        <w:rPr>
          <w:sz w:val="20"/>
        </w:rPr>
        <w:t>year.</w:t>
      </w:r>
    </w:p>
    <w:p w14:paraId="3A255C02" w14:textId="03BA18AA" w:rsidR="00B51B1E" w:rsidRPr="00B51B1E" w:rsidRDefault="00AC616F" w:rsidP="00B51B1E">
      <w:pPr>
        <w:pStyle w:val="ListParagraph"/>
        <w:numPr>
          <w:ilvl w:val="4"/>
          <w:numId w:val="1"/>
        </w:numPr>
        <w:tabs>
          <w:tab w:val="left" w:pos="900"/>
        </w:tabs>
        <w:spacing w:before="118"/>
        <w:ind w:right="157" w:hanging="398"/>
        <w:rPr>
          <w:b/>
          <w:i/>
          <w:sz w:val="20"/>
        </w:rPr>
      </w:pPr>
      <w:r>
        <w:rPr>
          <w:sz w:val="20"/>
        </w:rPr>
        <w:t>If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work is</w:t>
      </w:r>
      <w:r>
        <w:rPr>
          <w:spacing w:val="-3"/>
          <w:sz w:val="20"/>
        </w:rPr>
        <w:t xml:space="preserve"> </w:t>
      </w:r>
      <w:r>
        <w:rPr>
          <w:sz w:val="20"/>
        </w:rPr>
        <w:t>published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7"/>
          <w:sz w:val="20"/>
        </w:rPr>
        <w:t xml:space="preserve"> </w:t>
      </w:r>
      <w:r>
        <w:rPr>
          <w:sz w:val="20"/>
        </w:rPr>
        <w:t>form</w:t>
      </w:r>
      <w:r>
        <w:rPr>
          <w:spacing w:val="1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presented</w:t>
      </w:r>
      <w:r>
        <w:rPr>
          <w:spacing w:val="-5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scientific</w:t>
      </w:r>
      <w:r>
        <w:rPr>
          <w:spacing w:val="-5"/>
          <w:sz w:val="20"/>
        </w:rPr>
        <w:t xml:space="preserve"> </w:t>
      </w:r>
      <w:r>
        <w:rPr>
          <w:sz w:val="20"/>
        </w:rPr>
        <w:t>meeting,</w:t>
      </w:r>
      <w:r>
        <w:rPr>
          <w:spacing w:val="-4"/>
          <w:sz w:val="20"/>
        </w:rPr>
        <w:t xml:space="preserve"> </w:t>
      </w:r>
      <w:r>
        <w:rPr>
          <w:sz w:val="20"/>
        </w:rPr>
        <w:t>it</w:t>
      </w:r>
      <w:r>
        <w:rPr>
          <w:spacing w:val="-4"/>
          <w:sz w:val="20"/>
        </w:rPr>
        <w:t xml:space="preserve"> </w:t>
      </w:r>
      <w:r>
        <w:rPr>
          <w:sz w:val="20"/>
        </w:rPr>
        <w:t>should</w:t>
      </w:r>
      <w:r>
        <w:rPr>
          <w:spacing w:val="-2"/>
          <w:sz w:val="20"/>
        </w:rPr>
        <w:t xml:space="preserve"> </w:t>
      </w:r>
      <w:r>
        <w:rPr>
          <w:sz w:val="20"/>
        </w:rPr>
        <w:t>include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the following statement of acknowledgement: </w:t>
      </w:r>
      <w:r>
        <w:rPr>
          <w:b/>
          <w:i/>
          <w:sz w:val="20"/>
        </w:rPr>
        <w:t xml:space="preserve">“This work was supported by an International Federation of Endodontic Associations (I.F.E.A.) Jean-Marie </w:t>
      </w:r>
      <w:proofErr w:type="spellStart"/>
      <w:r>
        <w:rPr>
          <w:b/>
          <w:i/>
          <w:sz w:val="20"/>
        </w:rPr>
        <w:t>Laurichesse</w:t>
      </w:r>
      <w:proofErr w:type="spellEnd"/>
      <w:r>
        <w:rPr>
          <w:b/>
          <w:i/>
          <w:sz w:val="20"/>
        </w:rPr>
        <w:t xml:space="preserve"> Research Award”.</w:t>
      </w:r>
    </w:p>
    <w:sectPr w:rsidR="00B51B1E" w:rsidRPr="00B51B1E">
      <w:type w:val="continuous"/>
      <w:pgSz w:w="11910" w:h="16840"/>
      <w:pgMar w:top="580" w:right="14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661AF"/>
    <w:multiLevelType w:val="hybridMultilevel"/>
    <w:tmpl w:val="A924747A"/>
    <w:lvl w:ilvl="0" w:tplc="DD06BBD4">
      <w:start w:val="1"/>
      <w:numFmt w:val="bullet"/>
      <w:lvlText w:val=""/>
      <w:lvlJc w:val="left"/>
      <w:pPr>
        <w:ind w:left="899" w:hanging="399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64DCD0B8">
      <w:start w:val="1"/>
      <w:numFmt w:val="bullet"/>
      <w:lvlText w:val="•"/>
      <w:lvlJc w:val="left"/>
      <w:pPr>
        <w:ind w:left="1726" w:hanging="399"/>
      </w:pPr>
      <w:rPr>
        <w:rFonts w:hint="default"/>
      </w:rPr>
    </w:lvl>
    <w:lvl w:ilvl="2" w:tplc="A4222354">
      <w:start w:val="1"/>
      <w:numFmt w:val="bullet"/>
      <w:lvlText w:val="•"/>
      <w:lvlJc w:val="left"/>
      <w:pPr>
        <w:ind w:left="2553" w:hanging="399"/>
      </w:pPr>
      <w:rPr>
        <w:rFonts w:hint="default"/>
      </w:rPr>
    </w:lvl>
    <w:lvl w:ilvl="3" w:tplc="910044A8">
      <w:start w:val="1"/>
      <w:numFmt w:val="bullet"/>
      <w:lvlText w:val="•"/>
      <w:lvlJc w:val="left"/>
      <w:pPr>
        <w:ind w:left="3379" w:hanging="399"/>
      </w:pPr>
      <w:rPr>
        <w:rFonts w:hint="default"/>
      </w:rPr>
    </w:lvl>
    <w:lvl w:ilvl="4" w:tplc="406E1CAA">
      <w:start w:val="1"/>
      <w:numFmt w:val="bullet"/>
      <w:lvlText w:val="•"/>
      <w:lvlJc w:val="left"/>
      <w:pPr>
        <w:ind w:left="4206" w:hanging="399"/>
      </w:pPr>
      <w:rPr>
        <w:rFonts w:hint="default"/>
      </w:rPr>
    </w:lvl>
    <w:lvl w:ilvl="5" w:tplc="0588B13A">
      <w:start w:val="1"/>
      <w:numFmt w:val="bullet"/>
      <w:lvlText w:val="•"/>
      <w:lvlJc w:val="left"/>
      <w:pPr>
        <w:ind w:left="5033" w:hanging="399"/>
      </w:pPr>
      <w:rPr>
        <w:rFonts w:hint="default"/>
      </w:rPr>
    </w:lvl>
    <w:lvl w:ilvl="6" w:tplc="6F1602FA">
      <w:start w:val="1"/>
      <w:numFmt w:val="bullet"/>
      <w:lvlText w:val="•"/>
      <w:lvlJc w:val="left"/>
      <w:pPr>
        <w:ind w:left="5859" w:hanging="399"/>
      </w:pPr>
      <w:rPr>
        <w:rFonts w:hint="default"/>
      </w:rPr>
    </w:lvl>
    <w:lvl w:ilvl="7" w:tplc="AF04D35C">
      <w:start w:val="1"/>
      <w:numFmt w:val="bullet"/>
      <w:lvlText w:val="•"/>
      <w:lvlJc w:val="left"/>
      <w:pPr>
        <w:ind w:left="6686" w:hanging="399"/>
      </w:pPr>
      <w:rPr>
        <w:rFonts w:hint="default"/>
      </w:rPr>
    </w:lvl>
    <w:lvl w:ilvl="8" w:tplc="16F29D02">
      <w:start w:val="1"/>
      <w:numFmt w:val="bullet"/>
      <w:lvlText w:val="•"/>
      <w:lvlJc w:val="left"/>
      <w:pPr>
        <w:ind w:left="7513" w:hanging="399"/>
      </w:pPr>
      <w:rPr>
        <w:rFonts w:hint="default"/>
      </w:rPr>
    </w:lvl>
  </w:abstractNum>
  <w:abstractNum w:abstractNumId="1">
    <w:nsid w:val="750E6584"/>
    <w:multiLevelType w:val="multilevel"/>
    <w:tmpl w:val="272C16E2"/>
    <w:lvl w:ilvl="0">
      <w:start w:val="1"/>
      <w:numFmt w:val="upperRoman"/>
      <w:lvlText w:val="%1"/>
      <w:lvlJc w:val="left"/>
      <w:pPr>
        <w:ind w:left="909" w:hanging="809"/>
        <w:jc w:val="left"/>
      </w:pPr>
      <w:rPr>
        <w:rFonts w:hint="default"/>
      </w:rPr>
    </w:lvl>
    <w:lvl w:ilvl="1">
      <w:start w:val="6"/>
      <w:numFmt w:val="upperLetter"/>
      <w:lvlText w:val="%1.%2"/>
      <w:lvlJc w:val="left"/>
      <w:pPr>
        <w:ind w:left="909" w:hanging="809"/>
        <w:jc w:val="left"/>
      </w:pPr>
      <w:rPr>
        <w:rFonts w:hint="default"/>
      </w:rPr>
    </w:lvl>
    <w:lvl w:ilvl="2">
      <w:start w:val="5"/>
      <w:numFmt w:val="upperLetter"/>
      <w:lvlText w:val="%1.%2.%3"/>
      <w:lvlJc w:val="left"/>
      <w:pPr>
        <w:ind w:left="909" w:hanging="809"/>
        <w:jc w:val="left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909" w:hanging="809"/>
        <w:jc w:val="left"/>
      </w:pPr>
      <w:rPr>
        <w:rFonts w:ascii="Arial" w:eastAsia="Arial" w:hAnsi="Arial" w:cs="Arial" w:hint="default"/>
        <w:b/>
        <w:bCs/>
        <w:i/>
        <w:spacing w:val="-3"/>
        <w:w w:val="100"/>
        <w:sz w:val="22"/>
        <w:szCs w:val="22"/>
      </w:rPr>
    </w:lvl>
    <w:lvl w:ilvl="4">
      <w:start w:val="1"/>
      <w:numFmt w:val="bullet"/>
      <w:lvlText w:val=""/>
      <w:lvlJc w:val="left"/>
      <w:pPr>
        <w:ind w:left="899" w:hanging="399"/>
      </w:pPr>
      <w:rPr>
        <w:rFonts w:ascii="Wingdings" w:eastAsia="Wingdings" w:hAnsi="Wingdings" w:cs="Wingdings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5033" w:hanging="3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9" w:hanging="3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86" w:hanging="3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3" w:hanging="399"/>
      </w:pPr>
      <w:rPr>
        <w:rFonts w:hint="default"/>
      </w:rPr>
    </w:lvl>
  </w:abstractNum>
  <w:abstractNum w:abstractNumId="2">
    <w:nsid w:val="7FD31132"/>
    <w:multiLevelType w:val="hybridMultilevel"/>
    <w:tmpl w:val="9AF4212E"/>
    <w:lvl w:ilvl="0" w:tplc="226A90D4">
      <w:start w:val="1"/>
      <w:numFmt w:val="decimal"/>
      <w:lvlText w:val="%1."/>
      <w:lvlJc w:val="left"/>
      <w:pPr>
        <w:ind w:left="527" w:hanging="22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9866E524">
      <w:start w:val="1"/>
      <w:numFmt w:val="lowerLetter"/>
      <w:lvlText w:val="%2)"/>
      <w:lvlJc w:val="left"/>
      <w:pPr>
        <w:ind w:left="1609" w:hanging="233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 w:tplc="1B68ADD6">
      <w:start w:val="1"/>
      <w:numFmt w:val="bullet"/>
      <w:lvlText w:val="•"/>
      <w:lvlJc w:val="left"/>
      <w:pPr>
        <w:ind w:left="2440" w:hanging="233"/>
      </w:pPr>
      <w:rPr>
        <w:rFonts w:hint="default"/>
      </w:rPr>
    </w:lvl>
    <w:lvl w:ilvl="3" w:tplc="9CFCE372">
      <w:start w:val="1"/>
      <w:numFmt w:val="bullet"/>
      <w:lvlText w:val="•"/>
      <w:lvlJc w:val="left"/>
      <w:pPr>
        <w:ind w:left="3281" w:hanging="233"/>
      </w:pPr>
      <w:rPr>
        <w:rFonts w:hint="default"/>
      </w:rPr>
    </w:lvl>
    <w:lvl w:ilvl="4" w:tplc="11B21FC6">
      <w:start w:val="1"/>
      <w:numFmt w:val="bullet"/>
      <w:lvlText w:val="•"/>
      <w:lvlJc w:val="left"/>
      <w:pPr>
        <w:ind w:left="4122" w:hanging="233"/>
      </w:pPr>
      <w:rPr>
        <w:rFonts w:hint="default"/>
      </w:rPr>
    </w:lvl>
    <w:lvl w:ilvl="5" w:tplc="6B482986">
      <w:start w:val="1"/>
      <w:numFmt w:val="bullet"/>
      <w:lvlText w:val="•"/>
      <w:lvlJc w:val="left"/>
      <w:pPr>
        <w:ind w:left="4962" w:hanging="233"/>
      </w:pPr>
      <w:rPr>
        <w:rFonts w:hint="default"/>
      </w:rPr>
    </w:lvl>
    <w:lvl w:ilvl="6" w:tplc="76261032">
      <w:start w:val="1"/>
      <w:numFmt w:val="bullet"/>
      <w:lvlText w:val="•"/>
      <w:lvlJc w:val="left"/>
      <w:pPr>
        <w:ind w:left="5803" w:hanging="233"/>
      </w:pPr>
      <w:rPr>
        <w:rFonts w:hint="default"/>
      </w:rPr>
    </w:lvl>
    <w:lvl w:ilvl="7" w:tplc="BFDCCD12">
      <w:start w:val="1"/>
      <w:numFmt w:val="bullet"/>
      <w:lvlText w:val="•"/>
      <w:lvlJc w:val="left"/>
      <w:pPr>
        <w:ind w:left="6644" w:hanging="233"/>
      </w:pPr>
      <w:rPr>
        <w:rFonts w:hint="default"/>
      </w:rPr>
    </w:lvl>
    <w:lvl w:ilvl="8" w:tplc="ADF2D14E">
      <w:start w:val="1"/>
      <w:numFmt w:val="bullet"/>
      <w:lvlText w:val="•"/>
      <w:lvlJc w:val="left"/>
      <w:pPr>
        <w:ind w:left="7484" w:hanging="233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F29"/>
    <w:rsid w:val="003A24D1"/>
    <w:rsid w:val="00407E27"/>
    <w:rsid w:val="00407F29"/>
    <w:rsid w:val="004373C8"/>
    <w:rsid w:val="00AC616F"/>
    <w:rsid w:val="00B51B1E"/>
    <w:rsid w:val="00D65EB6"/>
    <w:rsid w:val="00EA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9BB9E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00" w:right="358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20"/>
      <w:ind w:left="748" w:hanging="22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C61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00" w:right="358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20"/>
      <w:ind w:left="748" w:hanging="22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C61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hyperlink" Target="http://www.ifeaendo.org/contact-2/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439</Words>
  <Characters>2508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Jennifer</cp:lastModifiedBy>
  <cp:revision>2</cp:revision>
  <dcterms:created xsi:type="dcterms:W3CDTF">2018-04-09T19:30:00Z</dcterms:created>
  <dcterms:modified xsi:type="dcterms:W3CDTF">2018-04-09T19:30:00Z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2016-12-01T00:00:00Z</vt:filetime>
  </property>
</Properties>
</file>